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3DCB" w14:textId="77777777" w:rsidR="00237696" w:rsidRDefault="00237696" w:rsidP="007F1E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630F44F4" w14:textId="77777777" w:rsidR="00902D3B" w:rsidRDefault="00902D3B" w:rsidP="002376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5A55789D" w14:textId="4E161C91" w:rsidR="000A41B4" w:rsidRPr="00CF298D" w:rsidRDefault="00E41591" w:rsidP="000A41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ПРОВАДЖЕННЯ №</w:t>
      </w:r>
      <w:r w:rsidR="006A56DF">
        <w:rPr>
          <w:rFonts w:ascii="Times New Roman" w:eastAsia="Times New Roman" w:hAnsi="Times New Roman" w:cs="Times New Roman"/>
          <w:b/>
          <w:lang w:val="uk-UA"/>
        </w:rPr>
        <w:t>64</w:t>
      </w:r>
    </w:p>
    <w:p w14:paraId="1C00F44E" w14:textId="77777777" w:rsidR="000A41B4" w:rsidRPr="00CF298D" w:rsidRDefault="000A41B4" w:rsidP="000A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1EA250F2" w14:textId="77777777" w:rsidR="00902D3B" w:rsidRPr="00CF298D" w:rsidRDefault="00902D3B" w:rsidP="000A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6BA922EF" w14:textId="5F163594" w:rsidR="000A41B4" w:rsidRPr="00CF298D" w:rsidRDefault="00EF4D92" w:rsidP="000A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503587">
        <w:rPr>
          <w:rFonts w:ascii="Times New Roman" w:eastAsia="Times New Roman" w:hAnsi="Times New Roman" w:cs="Times New Roman"/>
          <w:b/>
          <w:lang w:val="uk-UA"/>
        </w:rPr>
        <w:t xml:space="preserve">РІШЕННЯ № </w:t>
      </w:r>
      <w:r w:rsidR="00503587" w:rsidRPr="00503587">
        <w:rPr>
          <w:rFonts w:ascii="Times New Roman" w:eastAsia="Times New Roman" w:hAnsi="Times New Roman" w:cs="Times New Roman"/>
          <w:b/>
          <w:lang w:val="uk-UA"/>
        </w:rPr>
        <w:t>1</w:t>
      </w:r>
    </w:p>
    <w:p w14:paraId="52AE196B" w14:textId="2AE59121" w:rsidR="000A41B4" w:rsidRPr="00CF298D" w:rsidRDefault="000A41B4" w:rsidP="000A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CF298D">
        <w:rPr>
          <w:rFonts w:ascii="Times New Roman" w:eastAsia="Times New Roman" w:hAnsi="Times New Roman" w:cs="Times New Roman"/>
          <w:b/>
          <w:lang w:val="uk-UA"/>
        </w:rPr>
        <w:t xml:space="preserve">ПРО </w:t>
      </w:r>
      <w:r w:rsidR="00EF4D92">
        <w:rPr>
          <w:rFonts w:ascii="Times New Roman" w:eastAsia="Times New Roman" w:hAnsi="Times New Roman" w:cs="Times New Roman"/>
          <w:b/>
          <w:lang w:val="uk-UA"/>
        </w:rPr>
        <w:t>ВИПРАВЛЕННЯ ОПИСКИ</w:t>
      </w:r>
    </w:p>
    <w:p w14:paraId="7C11FB9A" w14:textId="77777777" w:rsidR="000A41B4" w:rsidRPr="00CF298D" w:rsidRDefault="000A41B4" w:rsidP="000A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58EE4C10" w14:textId="15718EF8" w:rsidR="000A41B4" w:rsidRPr="003363C3" w:rsidRDefault="000A41B4" w:rsidP="00B6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F298D">
        <w:rPr>
          <w:rFonts w:ascii="Times New Roman" w:eastAsia="Times New Roman" w:hAnsi="Times New Roman" w:cs="Times New Roman"/>
          <w:lang w:val="uk-UA"/>
        </w:rPr>
        <w:t xml:space="preserve">     </w:t>
      </w:r>
      <w:r w:rsidR="006A56DF" w:rsidRPr="00503587">
        <w:rPr>
          <w:rFonts w:ascii="Times New Roman" w:eastAsia="Times New Roman" w:hAnsi="Times New Roman" w:cs="Times New Roman"/>
          <w:sz w:val="24"/>
          <w:szCs w:val="24"/>
          <w:lang w:val="uk-UA"/>
        </w:rPr>
        <w:t>09</w:t>
      </w:r>
      <w:r w:rsidR="006A7B28" w:rsidRPr="005035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56DF" w:rsidRPr="00503587">
        <w:rPr>
          <w:rFonts w:ascii="Times New Roman" w:eastAsia="Times New Roman" w:hAnsi="Times New Roman" w:cs="Times New Roman"/>
          <w:sz w:val="24"/>
          <w:szCs w:val="24"/>
          <w:lang w:val="uk-UA"/>
        </w:rPr>
        <w:t>січня</w:t>
      </w:r>
      <w:r w:rsidRPr="003363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6A56D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3363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                                                                                                 місто  Київ</w:t>
      </w:r>
    </w:p>
    <w:p w14:paraId="48E8EB3D" w14:textId="77777777" w:rsidR="000A41B4" w:rsidRPr="003363C3" w:rsidRDefault="000A41B4" w:rsidP="00B63AA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6A54FBE" w14:textId="77777777" w:rsidR="00902D3B" w:rsidRPr="00B2456F" w:rsidRDefault="00902D3B" w:rsidP="00B2456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2A954C71" w14:textId="543EEDEC" w:rsidR="000A41B4" w:rsidRPr="008D4721" w:rsidRDefault="000A41B4" w:rsidP="00D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Кваліфікаційно-дисциплінарна комісія адвокатури Донецької області у складі Дисциплінарної палати: голови палати – Гавриш Ірини Іванівни, членів па</w:t>
      </w:r>
      <w:r w:rsidR="00503587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лати: Губенко Ольги Валеріївни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, Лісової Дар’ї Олександрівни, Романець Вікторії Володимирівни, Скокіна Леоніда Леонідовича,</w:t>
      </w:r>
    </w:p>
    <w:p w14:paraId="720A9954" w14:textId="4C1405B9" w:rsidR="00B63AA8" w:rsidRPr="008D4721" w:rsidRDefault="00237696" w:rsidP="00D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F24BF7" w:rsidRPr="008D4721">
        <w:rPr>
          <w:rFonts w:ascii="Times New Roman" w:hAnsi="Times New Roman" w:cs="Times New Roman"/>
          <w:sz w:val="24"/>
          <w:szCs w:val="24"/>
          <w:lang w:val="uk-UA"/>
        </w:rPr>
        <w:t>в он</w:t>
      </w:r>
      <w:r w:rsidR="0055670C" w:rsidRPr="008D4721">
        <w:rPr>
          <w:rFonts w:ascii="Times New Roman" w:hAnsi="Times New Roman" w:cs="Times New Roman"/>
          <w:sz w:val="24"/>
          <w:szCs w:val="24"/>
          <w:lang w:val="uk-UA"/>
        </w:rPr>
        <w:t>лайн-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засіданні</w:t>
      </w:r>
      <w:r w:rsidR="00EF4D92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питання </w:t>
      </w:r>
      <w:r w:rsidR="00EF4D92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щодо виправлення описки в рішенні КДКА Донецької області №</w:t>
      </w:r>
      <w:r w:rsidR="006A56DF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67</w:t>
      </w:r>
      <w:r w:rsidR="00EF4D92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6A56DF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EF4D92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 </w:t>
      </w:r>
      <w:r w:rsidR="006A56DF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грудня</w:t>
      </w:r>
      <w:r w:rsidR="00EF4D92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2024 року по дисциплінарній справі №</w:t>
      </w:r>
      <w:r w:rsidR="006A56DF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64</w:t>
      </w:r>
      <w:r w:rsidR="00EF4D92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відносно адвокат</w:t>
      </w:r>
      <w:r w:rsidR="006A56DF" w:rsidRPr="008D4721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ки</w:t>
      </w:r>
      <w:r w:rsidR="0079796C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Особа_1</w:t>
      </w:r>
      <w:r w:rsidR="00EF4D92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, яка має свідоцтво про право на заняття адвокатською діяльністю </w:t>
      </w:r>
      <w:r w:rsidR="006A56DF" w:rsidRPr="008D472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9796C">
        <w:rPr>
          <w:rFonts w:ascii="Times New Roman" w:hAnsi="Times New Roman" w:cs="Times New Roman"/>
          <w:sz w:val="24"/>
          <w:szCs w:val="24"/>
          <w:lang w:val="uk-UA"/>
        </w:rPr>
        <w:t>Інформація_1</w:t>
      </w:r>
      <w:r w:rsidR="00F20EF0" w:rsidRPr="008D472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A41B4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,  – </w:t>
      </w:r>
    </w:p>
    <w:p w14:paraId="5F09CFB9" w14:textId="256EAD2B" w:rsidR="00530B4C" w:rsidRPr="008D4721" w:rsidRDefault="000A41B4" w:rsidP="00D9032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D47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ВСТАНОВИЛА:</w:t>
      </w:r>
    </w:p>
    <w:p w14:paraId="240BC86F" w14:textId="3CFA5ADF" w:rsidR="00530B4C" w:rsidRPr="008D4721" w:rsidRDefault="006A56DF" w:rsidP="00D903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30.10.2024 (вх.№385) 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>на  електронну адресу КДКА Донецької області надійшла скарга</w:t>
      </w:r>
      <w:r w:rsidR="0079796C">
        <w:rPr>
          <w:rFonts w:ascii="Times New Roman" w:hAnsi="Times New Roman" w:cs="Times New Roman"/>
          <w:sz w:val="24"/>
          <w:szCs w:val="24"/>
          <w:lang w:val="uk-UA"/>
        </w:rPr>
        <w:t xml:space="preserve"> Особа_2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(далі за текстом – Скаржник) 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="0079796C">
        <w:rPr>
          <w:rFonts w:ascii="Times New Roman" w:hAnsi="Times New Roman" w:cs="Times New Roman"/>
          <w:sz w:val="24"/>
          <w:szCs w:val="24"/>
          <w:lang w:val="uk-UA"/>
        </w:rPr>
        <w:t xml:space="preserve"> Особа_1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,  яка має свідоцтво про право на заняття адвокатською </w:t>
      </w:r>
      <w:r w:rsidR="00E15D16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діяльністю 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№3829 від 02.03.2011, видане Донецькою обласною КДКА на підставі рішення №27 від 02.03.2011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DD9D78" w14:textId="486E13BB" w:rsidR="00530B4C" w:rsidRPr="008D4721" w:rsidRDefault="006A56DF" w:rsidP="00D903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>2024 за результатом розгляду скарги</w:t>
      </w:r>
      <w:r w:rsidR="00F675F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>соба_2</w:t>
      </w:r>
      <w:bookmarkStart w:id="0" w:name="_GoBack"/>
      <w:bookmarkEnd w:id="0"/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відносно адвокатки 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 xml:space="preserve">особа_1 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>КДКА Донецької області у складі дисциплінарної палати ухвалил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30B4C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рішення №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025A22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відмову у порушенні дисциплін</w:t>
      </w:r>
      <w:r w:rsidR="00025A22" w:rsidRPr="008D4721">
        <w:rPr>
          <w:rFonts w:ascii="Times New Roman" w:hAnsi="Times New Roman" w:cs="Times New Roman"/>
          <w:sz w:val="24"/>
          <w:szCs w:val="24"/>
          <w:lang w:val="uk-UA"/>
        </w:rPr>
        <w:t>арної справи відносно адвокатки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 xml:space="preserve"> Особа_1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DA4E3E" w14:textId="47358E70" w:rsidR="00025A22" w:rsidRPr="008D4721" w:rsidRDefault="006A56DF" w:rsidP="00D903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025A22" w:rsidRPr="008D472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025A22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рішення КДКА Донецької області у складі дисциплінарної палати №67 про відмову у порушенні дисциплінарної справи від 21.12.2024 було надіслано адвокатці на електронну адресу: </w:t>
      </w:r>
      <w:r w:rsidR="004E4C25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Інформація_2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25A22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за вихідним номером 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422) та на електронну адресу Скаржника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A22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C25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Інформація_3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>(за вихідним номером 423)</w:t>
      </w:r>
      <w:r w:rsidR="00D9032D" w:rsidRPr="008D47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5E9E6B" w14:textId="5D1FC22B" w:rsidR="00025A22" w:rsidRPr="008D4721" w:rsidRDefault="00025A22" w:rsidP="00D903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В подальшому було встановлено, що в тексті рішення 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>бу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ло допущено описку 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>ініціалах адвокатки</w:t>
      </w:r>
      <w:r w:rsidR="00F675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33A330" w14:textId="01876C23" w:rsidR="00025A22" w:rsidRPr="008D4721" w:rsidRDefault="00025A22" w:rsidP="00D903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  <w:r w:rsidR="00D9032D" w:rsidRPr="008D472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>а сторінках 2-6 у розділах рішення: «виклад позицій та доводів учасників», «виклад встановлених обставин» та «мотиви та висновки ДП КДКА»</w:t>
      </w:r>
      <w:r w:rsidR="00503587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помилково зазначено </w:t>
      </w:r>
      <w:r w:rsidR="00E15D1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03587" w:rsidRPr="008D472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>Інформація_4</w:t>
      </w:r>
      <w:r w:rsidR="00503587" w:rsidRPr="008D472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B2F21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7816AAC" w14:textId="77777777" w:rsidR="003363C3" w:rsidRPr="008D4721" w:rsidRDefault="003363C3" w:rsidP="00D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C76B9B8" w14:textId="6C96F643" w:rsidR="00530B4C" w:rsidRPr="008D4721" w:rsidRDefault="00D673CC" w:rsidP="00D9032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D4721">
        <w:rPr>
          <w:rFonts w:ascii="Times New Roman" w:hAnsi="Times New Roman"/>
          <w:sz w:val="24"/>
          <w:szCs w:val="24"/>
          <w:lang w:val="uk-UA"/>
        </w:rPr>
        <w:t>Перевіривши данні адвокатки</w:t>
      </w:r>
      <w:r w:rsidR="004E4C25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8D4721">
        <w:rPr>
          <w:rFonts w:ascii="Times New Roman" w:hAnsi="Times New Roman"/>
          <w:sz w:val="24"/>
          <w:szCs w:val="24"/>
          <w:lang w:val="uk-UA"/>
        </w:rPr>
        <w:t>, які зазначені в даних ЄРАУ, дисциплінарна палата КДКА Донецької області встановила, що адвокатка</w:t>
      </w:r>
      <w:r w:rsidR="00DB2F21" w:rsidRPr="008D4721">
        <w:rPr>
          <w:rFonts w:ascii="Times New Roman" w:hAnsi="Times New Roman"/>
          <w:sz w:val="24"/>
          <w:szCs w:val="24"/>
          <w:lang w:val="uk-UA"/>
        </w:rPr>
        <w:t xml:space="preserve"> має по-батькові –</w:t>
      </w:r>
      <w:r w:rsidR="004E4C25">
        <w:rPr>
          <w:rFonts w:ascii="Times New Roman" w:hAnsi="Times New Roman"/>
          <w:sz w:val="24"/>
          <w:szCs w:val="24"/>
          <w:lang w:val="uk-UA"/>
        </w:rPr>
        <w:t>Інформація_5</w:t>
      </w:r>
      <w:r w:rsidR="008E37E6" w:rsidRPr="008D4721">
        <w:rPr>
          <w:rFonts w:ascii="Times New Roman" w:hAnsi="Times New Roman"/>
          <w:sz w:val="24"/>
          <w:szCs w:val="24"/>
          <w:lang w:val="uk-UA"/>
        </w:rPr>
        <w:t xml:space="preserve">, отже ініціали мають бути </w:t>
      </w:r>
      <w:r w:rsidR="004E4C25">
        <w:rPr>
          <w:rFonts w:ascii="Times New Roman" w:hAnsi="Times New Roman"/>
          <w:sz w:val="24"/>
          <w:szCs w:val="24"/>
          <w:lang w:val="uk-UA"/>
        </w:rPr>
        <w:t>Інформація_6.</w:t>
      </w:r>
    </w:p>
    <w:p w14:paraId="0513B1E7" w14:textId="1AB4B5C4" w:rsidR="00D673CC" w:rsidRPr="008D4721" w:rsidRDefault="00D673CC" w:rsidP="00D9032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D4721">
        <w:rPr>
          <w:rFonts w:ascii="Times New Roman" w:eastAsia="Times New Roman" w:hAnsi="Times New Roman"/>
          <w:sz w:val="24"/>
          <w:szCs w:val="24"/>
          <w:lang w:val="uk-UA"/>
        </w:rPr>
        <w:t xml:space="preserve">В скарзі </w:t>
      </w:r>
      <w:r w:rsidR="004E4C25">
        <w:rPr>
          <w:rFonts w:ascii="Times New Roman" w:eastAsia="Times New Roman" w:hAnsi="Times New Roman"/>
          <w:sz w:val="24"/>
          <w:szCs w:val="24"/>
          <w:lang w:val="uk-UA"/>
        </w:rPr>
        <w:t xml:space="preserve">особа_2 </w:t>
      </w:r>
      <w:r w:rsidRPr="008D4721">
        <w:rPr>
          <w:rFonts w:ascii="Times New Roman" w:eastAsia="Times New Roman" w:hAnsi="Times New Roman"/>
          <w:sz w:val="24"/>
          <w:szCs w:val="24"/>
          <w:lang w:val="uk-UA"/>
        </w:rPr>
        <w:t xml:space="preserve">також зазначені такі </w:t>
      </w:r>
      <w:r w:rsidR="008E37E6" w:rsidRPr="008D4721">
        <w:rPr>
          <w:rFonts w:ascii="Times New Roman" w:eastAsia="Times New Roman" w:hAnsi="Times New Roman"/>
          <w:sz w:val="24"/>
          <w:szCs w:val="24"/>
          <w:lang w:val="uk-UA"/>
        </w:rPr>
        <w:t>ініціали адвокатки</w:t>
      </w:r>
      <w:r w:rsidRPr="008D4721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6844D0EE" w14:textId="2C0D1D82" w:rsidR="008E37E6" w:rsidRPr="008D4721" w:rsidRDefault="00D673CC" w:rsidP="001B3641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8D4721">
        <w:rPr>
          <w:lang w:val="uk-UA"/>
        </w:rPr>
        <w:lastRenderedPageBreak/>
        <w:t>В тексті рішення К</w:t>
      </w:r>
      <w:r w:rsidR="008E37E6" w:rsidRPr="008D4721">
        <w:rPr>
          <w:lang w:val="uk-UA"/>
        </w:rPr>
        <w:t xml:space="preserve">ДКА </w:t>
      </w:r>
      <w:r w:rsidRPr="008D4721">
        <w:rPr>
          <w:lang w:val="uk-UA"/>
        </w:rPr>
        <w:t xml:space="preserve">Донецької області у складі дисциплінарної палати від </w:t>
      </w:r>
      <w:r w:rsidR="008E37E6" w:rsidRPr="008D4721">
        <w:rPr>
          <w:lang w:val="uk-UA"/>
        </w:rPr>
        <w:t>21.12.2024</w:t>
      </w:r>
      <w:r w:rsidRPr="008D4721">
        <w:rPr>
          <w:lang w:val="uk-UA"/>
        </w:rPr>
        <w:t xml:space="preserve"> </w:t>
      </w:r>
      <w:r w:rsidR="008E37E6" w:rsidRPr="008D4721">
        <w:rPr>
          <w:lang w:val="uk-UA"/>
        </w:rPr>
        <w:t xml:space="preserve">№67 ім’я, по-батькові та ініціали адвокатки </w:t>
      </w:r>
      <w:r w:rsidRPr="008D4721">
        <w:rPr>
          <w:lang w:val="uk-UA"/>
        </w:rPr>
        <w:t xml:space="preserve">зазначені </w:t>
      </w:r>
      <w:r w:rsidRPr="008D4721">
        <w:rPr>
          <w:b/>
          <w:u w:val="single"/>
          <w:lang w:val="uk-UA"/>
        </w:rPr>
        <w:t>вірн</w:t>
      </w:r>
      <w:r w:rsidR="008E37E6" w:rsidRPr="008D4721">
        <w:rPr>
          <w:b/>
          <w:u w:val="single"/>
          <w:lang w:val="uk-UA"/>
        </w:rPr>
        <w:t>о</w:t>
      </w:r>
      <w:r w:rsidR="008E37E6" w:rsidRPr="008D4721">
        <w:rPr>
          <w:lang w:val="uk-UA"/>
        </w:rPr>
        <w:t xml:space="preserve"> у: вступній частині рішення,</w:t>
      </w:r>
      <w:r w:rsidR="00503587" w:rsidRPr="008D4721">
        <w:rPr>
          <w:lang w:val="uk-UA"/>
        </w:rPr>
        <w:t xml:space="preserve"> у розділі « процедура розгляду скарги»,</w:t>
      </w:r>
      <w:r w:rsidR="00E15D16">
        <w:rPr>
          <w:lang w:val="uk-UA"/>
        </w:rPr>
        <w:t xml:space="preserve"> </w:t>
      </w:r>
      <w:r w:rsidR="008E37E6" w:rsidRPr="008D4721">
        <w:rPr>
          <w:lang w:val="uk-UA"/>
        </w:rPr>
        <w:t>у перших двох абзацах розділу «виклад позицій та доводів учасників дисциплінарного провадження»</w:t>
      </w:r>
      <w:r w:rsidR="00503587" w:rsidRPr="008D4721">
        <w:rPr>
          <w:lang w:val="uk-UA"/>
        </w:rPr>
        <w:t xml:space="preserve">, </w:t>
      </w:r>
      <w:r w:rsidR="008D4721" w:rsidRPr="008D4721">
        <w:rPr>
          <w:lang w:val="uk-UA"/>
        </w:rPr>
        <w:t>в висновках П</w:t>
      </w:r>
      <w:r w:rsidR="00503587" w:rsidRPr="008D4721">
        <w:rPr>
          <w:lang w:val="uk-UA"/>
        </w:rPr>
        <w:t>алати в розділі « мотиви та висновки, а саме в реченні :</w:t>
      </w:r>
      <w:r w:rsidR="001B3641" w:rsidRPr="008D4721">
        <w:rPr>
          <w:lang w:val="uk-UA"/>
        </w:rPr>
        <w:t xml:space="preserve"> «Таким чином, враховуючи все вищезазначене, Дисциплінарна палата КДКА Донецької області дійшла висновку, що в діях адвокатки </w:t>
      </w:r>
      <w:r w:rsidR="004E4C25">
        <w:rPr>
          <w:lang w:val="uk-UA"/>
        </w:rPr>
        <w:t>Особа_1</w:t>
      </w:r>
      <w:r w:rsidR="001B3641" w:rsidRPr="008D4721">
        <w:rPr>
          <w:lang w:val="uk-UA"/>
        </w:rPr>
        <w:t xml:space="preserve">ознаки дисциплінарного проступку </w:t>
      </w:r>
      <w:r w:rsidR="001B3641" w:rsidRPr="008D4721">
        <w:rPr>
          <w:color w:val="000000"/>
          <w:lang w:val="uk-UA"/>
        </w:rPr>
        <w:t>– відсутні</w:t>
      </w:r>
      <w:r w:rsidR="001B3641" w:rsidRPr="008D4721">
        <w:rPr>
          <w:lang w:val="uk-UA"/>
        </w:rPr>
        <w:t>.»,</w:t>
      </w:r>
      <w:r w:rsidR="008E37E6" w:rsidRPr="008D4721">
        <w:rPr>
          <w:lang w:val="uk-UA"/>
        </w:rPr>
        <w:t xml:space="preserve"> та у резолютивній частині рішення</w:t>
      </w:r>
      <w:r w:rsidR="008D4721" w:rsidRPr="008D4721">
        <w:rPr>
          <w:lang w:val="uk-UA"/>
        </w:rPr>
        <w:t>.</w:t>
      </w:r>
      <w:r w:rsidR="008E37E6" w:rsidRPr="008D4721">
        <w:rPr>
          <w:lang w:val="uk-UA"/>
        </w:rPr>
        <w:t xml:space="preserve"> </w:t>
      </w:r>
    </w:p>
    <w:p w14:paraId="0291FD75" w14:textId="7AB58AF5" w:rsidR="00685AEB" w:rsidRPr="008D4721" w:rsidRDefault="00685AEB" w:rsidP="00D9032D">
      <w:pPr>
        <w:tabs>
          <w:tab w:val="left" w:pos="0"/>
          <w:tab w:val="left" w:pos="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hAnsi="Times New Roman" w:cs="Times New Roman"/>
          <w:sz w:val="24"/>
          <w:szCs w:val="24"/>
          <w:lang w:val="uk-UA"/>
        </w:rPr>
        <w:t>Дисциплінарна палата КДКА Донецьк</w:t>
      </w:r>
      <w:r w:rsidR="003363C3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ої області встановила, що 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>21.12.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2024 під час розгляду  матеріалів дисциплінарної перевірки №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за скаргою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 xml:space="preserve"> Особа_2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на дії </w:t>
      </w:r>
      <w:r w:rsidR="003363C3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адвокатки </w:t>
      </w:r>
      <w:r w:rsidR="000A3CE2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>була заслухана довідка</w:t>
      </w:r>
      <w:r w:rsidR="003363C3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члена дисциплінарної палати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 xml:space="preserve"> Особа_3</w:t>
      </w:r>
      <w:r w:rsidR="00F94F65" w:rsidRPr="008D4721">
        <w:rPr>
          <w:rFonts w:ascii="Times New Roman" w:hAnsi="Times New Roman" w:cs="Times New Roman"/>
          <w:sz w:val="24"/>
          <w:szCs w:val="24"/>
          <w:lang w:val="uk-UA"/>
        </w:rPr>
        <w:t>, складен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перевірки фактів</w:t>
      </w:r>
      <w:r w:rsidR="008E37E6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викладених у скарзі</w:t>
      </w:r>
      <w:r w:rsidR="004E4C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E4C25">
        <w:rPr>
          <w:rFonts w:ascii="Times New Roman" w:hAnsi="Times New Roman" w:cs="Times New Roman"/>
          <w:sz w:val="24"/>
          <w:szCs w:val="24"/>
          <w:lang w:val="uk-UA"/>
        </w:rPr>
        <w:t>Особа_2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стосовно адвокатки</w:t>
      </w:r>
      <w:r w:rsidR="00F675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A3CE2">
        <w:rPr>
          <w:rFonts w:ascii="Times New Roman" w:eastAsia="Times New Roman" w:hAnsi="Times New Roman" w:cs="Times New Roman"/>
          <w:sz w:val="24"/>
          <w:szCs w:val="24"/>
          <w:lang w:val="uk-UA"/>
        </w:rPr>
        <w:t>Особа_</w:t>
      </w:r>
      <w:r w:rsidR="00F675F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,  яка має свідоцтво про право на заняття адвокатською діяльністю   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A3CE2">
        <w:rPr>
          <w:rFonts w:ascii="Times New Roman" w:hAnsi="Times New Roman" w:cs="Times New Roman"/>
          <w:sz w:val="24"/>
          <w:szCs w:val="24"/>
          <w:lang w:val="uk-UA"/>
        </w:rPr>
        <w:t>Інформація_1</w:t>
      </w:r>
      <w:r w:rsidR="00F94F65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Про що зазначено в протоколі 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№16/2024 </w:t>
      </w:r>
      <w:r w:rsidR="00F94F65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дисциплінарної палати КДКА Донецької області </w:t>
      </w:r>
      <w:r w:rsidR="008E37E6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в режимі відеоконференції від 21.12.2024 </w:t>
      </w:r>
      <w:r w:rsidR="00F94F65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2456F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сімнадцятому </w:t>
      </w:r>
      <w:r w:rsidR="00F94F65" w:rsidRPr="008D4721">
        <w:rPr>
          <w:rFonts w:ascii="Times New Roman" w:hAnsi="Times New Roman" w:cs="Times New Roman"/>
          <w:sz w:val="24"/>
          <w:szCs w:val="24"/>
          <w:lang w:val="uk-UA"/>
        </w:rPr>
        <w:t>питанню порядку денного.</w:t>
      </w:r>
      <w:r w:rsidR="003363C3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В тексті довідки </w:t>
      </w:r>
      <w:r w:rsidR="00B2456F" w:rsidRPr="008D4721">
        <w:rPr>
          <w:rFonts w:ascii="Times New Roman" w:hAnsi="Times New Roman" w:cs="Times New Roman"/>
          <w:sz w:val="24"/>
          <w:szCs w:val="24"/>
          <w:lang w:val="uk-UA"/>
        </w:rPr>
        <w:t>ініціали адвокатки, які</w:t>
      </w:r>
      <w:r w:rsidR="003363C3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співпадаю</w:t>
      </w:r>
      <w:r w:rsidR="00B2456F" w:rsidRPr="008D4721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="003363C3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 з даними ЄРАУ.</w:t>
      </w:r>
    </w:p>
    <w:p w14:paraId="709A8FFF" w14:textId="5B5522F0" w:rsidR="00F94F65" w:rsidRPr="008D4721" w:rsidRDefault="00F94F65" w:rsidP="00D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Дисциплінарною палато</w:t>
      </w:r>
      <w:r w:rsidR="006C3207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КДКА Донецької області також встановлено, що в  дисциплінарних матеріалах перевірки №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64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були подані на розгляд дисциплінарної палати КДКА Донецької області 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.2024 </w:t>
      </w:r>
      <w:r w:rsidR="006C3207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Витяг з Єди</w:t>
      </w:r>
      <w:r w:rsidR="006C3207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ного реєстру адвокатів України 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серії ІІ </w:t>
      </w:r>
      <w:r w:rsidR="006C3207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1013739,</w:t>
      </w:r>
      <w:r w:rsidR="006C3207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якому зазначено, що адвокат</w:t>
      </w:r>
      <w:r w:rsidR="003363C3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по-батькові –</w:t>
      </w:r>
      <w:r w:rsidR="000A3C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Інформація_5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4B4017AF" w14:textId="38F2C82A" w:rsidR="00B2456F" w:rsidRPr="008D4721" w:rsidRDefault="00F94F65" w:rsidP="00D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Таким чином, дисциплінарною палатою встановлено, що в рішенні №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67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.2024  про 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відмову у 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порушенн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дисциплінарної справи відносно адвокатки </w:t>
      </w:r>
      <w:r w:rsidR="003E7A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Особа_1 </w:t>
      </w:r>
      <w:r w:rsidR="00F36B90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B2456F" w:rsidRPr="008D4721">
        <w:rPr>
          <w:rFonts w:ascii="Times New Roman" w:hAnsi="Times New Roman" w:cs="Times New Roman"/>
          <w:sz w:val="24"/>
          <w:szCs w:val="24"/>
          <w:lang w:val="uk-UA"/>
        </w:rPr>
        <w:t xml:space="preserve">а сторінках 2-6 у розділах рішення: «виклад позицій та доводів учасників», «виклад встановлених обставин» та «мотиви та висновки ДП КДКА» 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було допущено описку </w:t>
      </w:r>
      <w:r w:rsidR="00B2456F"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в ініціалах адвокатки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9F1C6A0" w14:textId="295FEF43" w:rsidR="00205684" w:rsidRPr="008D4721" w:rsidRDefault="00205684" w:rsidP="00D9032D">
      <w:pPr>
        <w:pStyle w:val="9331"/>
        <w:tabs>
          <w:tab w:val="left" w:pos="567"/>
        </w:tabs>
        <w:spacing w:before="0" w:beforeAutospacing="0" w:after="0" w:afterAutospacing="0"/>
        <w:ind w:firstLine="567"/>
        <w:jc w:val="both"/>
      </w:pPr>
      <w:r w:rsidRPr="008D4721">
        <w:rPr>
          <w:color w:val="000000"/>
        </w:rPr>
        <w:t>Відповідно до ст.59 Положення про порядок прийняття та розгляду скарг щодо неналежної поведінки адвоката, яка може мати наслідком його дисциплінарну відповідальність, дисциплінарна палата, може з власної ініціативи або за заявою осіб, які беруть участь у справі, виправити допущені у рішенні описки чи арифметичні помилки, про що приймається відповідне рішення. Питання про внесення  виправлень вирішується на засіданн</w:t>
      </w:r>
      <w:r w:rsidR="00B2456F" w:rsidRPr="008D4721">
        <w:rPr>
          <w:color w:val="000000"/>
        </w:rPr>
        <w:t>і</w:t>
      </w:r>
      <w:r w:rsidRPr="008D4721">
        <w:rPr>
          <w:color w:val="000000"/>
        </w:rPr>
        <w:t xml:space="preserve"> дисциплінарної палати кваліфікаційно-дисциплінарної комісії адвокатури без виклику осіб, які беруть участь у справі.</w:t>
      </w:r>
    </w:p>
    <w:p w14:paraId="60C9852C" w14:textId="77777777" w:rsidR="00B2456F" w:rsidRPr="008D4721" w:rsidRDefault="00205684" w:rsidP="00D9032D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8D4721">
        <w:t> </w:t>
      </w:r>
      <w:r w:rsidR="004303AD" w:rsidRPr="008D4721">
        <w:rPr>
          <w:lang w:val="uk-UA"/>
        </w:rPr>
        <w:tab/>
      </w:r>
    </w:p>
    <w:p w14:paraId="1E4B343B" w14:textId="5100D4A0" w:rsidR="00B2456F" w:rsidRPr="008D4721" w:rsidRDefault="00B2456F" w:rsidP="00D9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472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викладене, к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</w:t>
      </w:r>
      <w:r w:rsidRPr="008D472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59 Положення про порядок прийняття та розгляду скарг щодо неналежної поведінки адвоката, яка може мати наслідком його дисциплінарну відповідальність</w:t>
      </w:r>
      <w:r w:rsidRPr="008D47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дисциплінарна палата КДКА Донецької області, –</w:t>
      </w:r>
    </w:p>
    <w:p w14:paraId="0E03BA5C" w14:textId="6ADB6053" w:rsidR="00205684" w:rsidRPr="008D4721" w:rsidRDefault="00B2456F" w:rsidP="00B2456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D47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  <w:r w:rsidR="00205684" w:rsidRPr="008D4721">
        <w:rPr>
          <w:rFonts w:ascii="Times New Roman" w:hAnsi="Times New Roman" w:cs="Times New Roman"/>
          <w:sz w:val="24"/>
          <w:szCs w:val="24"/>
        </w:rPr>
        <w:t> </w:t>
      </w:r>
    </w:p>
    <w:p w14:paraId="401111AC" w14:textId="71402170" w:rsidR="00205684" w:rsidRPr="008D4721" w:rsidRDefault="00196D72" w:rsidP="00B2456F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935357" w:rsidRPr="008D4721">
        <w:rPr>
          <w:color w:val="000000"/>
          <w:lang w:val="uk-UA"/>
        </w:rPr>
        <w:t>Виправити описку в рішенні</w:t>
      </w:r>
      <w:r w:rsidR="00205684" w:rsidRPr="008D4721">
        <w:rPr>
          <w:color w:val="000000"/>
          <w:lang w:val="uk-UA"/>
        </w:rPr>
        <w:t xml:space="preserve"> КДКА Донецької області</w:t>
      </w:r>
      <w:r w:rsidR="00B2456F" w:rsidRPr="008D4721">
        <w:rPr>
          <w:color w:val="000000"/>
          <w:lang w:val="uk-UA"/>
        </w:rPr>
        <w:t xml:space="preserve"> </w:t>
      </w:r>
      <w:r w:rsidR="00205684" w:rsidRPr="008D4721">
        <w:rPr>
          <w:color w:val="000000"/>
          <w:lang w:val="uk-UA"/>
        </w:rPr>
        <w:t xml:space="preserve">у складі дисциплінарної палати </w:t>
      </w:r>
      <w:r w:rsidR="00B2456F" w:rsidRPr="008D4721">
        <w:rPr>
          <w:color w:val="000000"/>
          <w:lang w:val="uk-UA"/>
        </w:rPr>
        <w:t xml:space="preserve">№67 </w:t>
      </w:r>
      <w:r w:rsidR="00F36B90">
        <w:rPr>
          <w:color w:val="000000"/>
          <w:lang w:val="uk-UA"/>
        </w:rPr>
        <w:t>від 21.12</w:t>
      </w:r>
      <w:r w:rsidR="00205684" w:rsidRPr="008D4721">
        <w:rPr>
          <w:color w:val="000000"/>
          <w:lang w:val="uk-UA"/>
        </w:rPr>
        <w:t xml:space="preserve">.2024 про </w:t>
      </w:r>
      <w:r w:rsidR="00B2456F" w:rsidRPr="008D4721">
        <w:rPr>
          <w:color w:val="000000"/>
          <w:lang w:val="uk-UA"/>
        </w:rPr>
        <w:t xml:space="preserve">відмову у </w:t>
      </w:r>
      <w:r w:rsidR="00205684" w:rsidRPr="008D4721">
        <w:rPr>
          <w:color w:val="000000"/>
          <w:lang w:val="uk-UA"/>
        </w:rPr>
        <w:t>порушенн</w:t>
      </w:r>
      <w:r w:rsidR="00B2456F" w:rsidRPr="008D4721">
        <w:rPr>
          <w:color w:val="000000"/>
          <w:lang w:val="uk-UA"/>
        </w:rPr>
        <w:t>і</w:t>
      </w:r>
      <w:r w:rsidR="00205684" w:rsidRPr="008D4721">
        <w:rPr>
          <w:color w:val="000000"/>
          <w:lang w:val="uk-UA"/>
        </w:rPr>
        <w:t xml:space="preserve"> дисциплінарної справи відносно адвокатки</w:t>
      </w:r>
      <w:r w:rsidR="003E7A4B">
        <w:rPr>
          <w:rStyle w:val="docdata"/>
          <w:color w:val="000000"/>
          <w:lang w:val="uk-UA"/>
        </w:rPr>
        <w:t xml:space="preserve"> Особа_1</w:t>
      </w:r>
      <w:r w:rsidR="00205684" w:rsidRPr="008D4721">
        <w:rPr>
          <w:color w:val="000000"/>
          <w:lang w:val="uk-UA"/>
        </w:rPr>
        <w:t>.</w:t>
      </w:r>
    </w:p>
    <w:p w14:paraId="156B35EF" w14:textId="25D7D0FD" w:rsidR="00530B4C" w:rsidRPr="008D4721" w:rsidRDefault="00196D72" w:rsidP="00B2456F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lang w:val="uk-UA"/>
        </w:rPr>
      </w:pPr>
      <w:r>
        <w:rPr>
          <w:color w:val="000000"/>
          <w:lang w:val="uk-UA"/>
        </w:rPr>
        <w:t>2.</w:t>
      </w:r>
      <w:r w:rsidR="00205684" w:rsidRPr="008D4721">
        <w:rPr>
          <w:color w:val="000000"/>
          <w:lang w:val="uk-UA"/>
        </w:rPr>
        <w:t xml:space="preserve">У всьому тексті рішення вважати вірними </w:t>
      </w:r>
      <w:r w:rsidR="00B2456F" w:rsidRPr="008D4721">
        <w:rPr>
          <w:color w:val="000000"/>
          <w:lang w:val="uk-UA"/>
        </w:rPr>
        <w:t>по-батькові та ініціали адвокатки: «</w:t>
      </w:r>
      <w:r w:rsidR="003E7A4B">
        <w:rPr>
          <w:color w:val="000000"/>
          <w:lang w:val="uk-UA"/>
        </w:rPr>
        <w:t>Інформація_5</w:t>
      </w:r>
      <w:r w:rsidR="00B2456F" w:rsidRPr="008D4721">
        <w:rPr>
          <w:color w:val="000000"/>
          <w:lang w:val="uk-UA"/>
        </w:rPr>
        <w:t>» та «</w:t>
      </w:r>
      <w:r w:rsidR="003E7A4B">
        <w:rPr>
          <w:color w:val="000000"/>
          <w:lang w:val="uk-UA"/>
        </w:rPr>
        <w:t>Інформація_6</w:t>
      </w:r>
      <w:r w:rsidR="00B2456F" w:rsidRPr="008D4721">
        <w:rPr>
          <w:color w:val="000000"/>
          <w:lang w:val="uk-UA"/>
        </w:rPr>
        <w:t xml:space="preserve">» відповідно. </w:t>
      </w:r>
    </w:p>
    <w:p w14:paraId="4D00CCA4" w14:textId="77777777" w:rsidR="00530B4C" w:rsidRPr="008D4721" w:rsidRDefault="00530B4C" w:rsidP="00B2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2B79FF9" w14:textId="77777777" w:rsidR="00530B4C" w:rsidRPr="008D4721" w:rsidRDefault="00530B4C" w:rsidP="00B2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6C456F7" w14:textId="77777777" w:rsidR="000004FC" w:rsidRPr="008D4721" w:rsidRDefault="000004FC" w:rsidP="00B2456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Голова дисциплінарної палати  </w:t>
      </w:r>
    </w:p>
    <w:p w14:paraId="15494143" w14:textId="7DF396E4" w:rsidR="000004FC" w:rsidRPr="008D4721" w:rsidRDefault="000004FC" w:rsidP="00B2456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КДКА Донецької області</w:t>
      </w: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</w:t>
      </w: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</w:t>
      </w: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Ірина ГАВРИШ</w:t>
      </w:r>
    </w:p>
    <w:p w14:paraId="365960A9" w14:textId="77777777" w:rsidR="000004FC" w:rsidRPr="008D4721" w:rsidRDefault="000004FC" w:rsidP="00B2456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C05AAE7" w14:textId="77777777" w:rsidR="00B2456F" w:rsidRPr="008D4721" w:rsidRDefault="00B2456F" w:rsidP="00B2456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DDE0B83" w14:textId="77777777" w:rsidR="000004FC" w:rsidRPr="008D4721" w:rsidRDefault="000004FC" w:rsidP="00B2456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дисциплінарної</w:t>
      </w:r>
    </w:p>
    <w:p w14:paraId="6A6C6B71" w14:textId="0935E6B4" w:rsidR="000004FC" w:rsidRPr="008D4721" w:rsidRDefault="000004FC" w:rsidP="00B2456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D472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палати КДКА Донецької  області                                                    Дар’я ЛІСОВА</w:t>
      </w:r>
    </w:p>
    <w:p w14:paraId="47035AEF" w14:textId="77777777" w:rsidR="000004FC" w:rsidRPr="008D4721" w:rsidRDefault="000004FC" w:rsidP="00BF5842">
      <w:pPr>
        <w:ind w:firstLine="567"/>
        <w:rPr>
          <w:b/>
          <w:sz w:val="24"/>
          <w:szCs w:val="24"/>
          <w:lang w:val="ru-RU"/>
        </w:rPr>
      </w:pPr>
    </w:p>
    <w:sectPr w:rsidR="000004FC" w:rsidRPr="008D4721" w:rsidSect="001872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07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B4DB" w14:textId="77777777" w:rsidR="00A65238" w:rsidRDefault="00A65238">
      <w:pPr>
        <w:spacing w:after="0" w:line="240" w:lineRule="auto"/>
      </w:pPr>
      <w:r>
        <w:separator/>
      </w:r>
    </w:p>
  </w:endnote>
  <w:endnote w:type="continuationSeparator" w:id="0">
    <w:p w14:paraId="099A4F8A" w14:textId="77777777" w:rsidR="00A65238" w:rsidRDefault="00A6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6419"/>
      <w:docPartObj>
        <w:docPartGallery w:val="Page Numbers (Bottom of Page)"/>
        <w:docPartUnique/>
      </w:docPartObj>
    </w:sdtPr>
    <w:sdtEndPr/>
    <w:sdtContent>
      <w:p w14:paraId="6ED5CF6A" w14:textId="77777777" w:rsidR="003C429F" w:rsidRDefault="002D5C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FD">
          <w:rPr>
            <w:noProof/>
          </w:rPr>
          <w:t>2</w:t>
        </w:r>
        <w:r>
          <w:fldChar w:fldCharType="end"/>
        </w:r>
      </w:p>
    </w:sdtContent>
  </w:sdt>
  <w:p w14:paraId="1B830AD9" w14:textId="77777777" w:rsidR="003C429F" w:rsidRDefault="003C42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3E630" w14:textId="77777777" w:rsidR="003C429F" w:rsidRPr="00C34DF4" w:rsidRDefault="003C429F" w:rsidP="00187250">
    <w:pPr>
      <w:tabs>
        <w:tab w:val="center" w:pos="4677"/>
        <w:tab w:val="right" w:pos="9355"/>
      </w:tabs>
      <w:spacing w:after="0" w:line="240" w:lineRule="auto"/>
      <w:rPr>
        <w:lang w:val="uk-UA"/>
      </w:rPr>
    </w:pPr>
  </w:p>
  <w:p w14:paraId="1CB296CE" w14:textId="77777777" w:rsidR="003C429F" w:rsidRDefault="002D5C5B">
    <w:pPr>
      <w:pStyle w:val="a5"/>
    </w:pPr>
    <w:r w:rsidRPr="00C34DF4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275E5EC5" wp14:editId="6A6672D2">
          <wp:simplePos x="0" y="0"/>
          <wp:positionH relativeFrom="page">
            <wp:align>left</wp:align>
          </wp:positionH>
          <wp:positionV relativeFrom="paragraph">
            <wp:posOffset>459105</wp:posOffset>
          </wp:positionV>
          <wp:extent cx="7560310" cy="142240"/>
          <wp:effectExtent l="0" t="0" r="2540" b="0"/>
          <wp:wrapTopAndBottom/>
          <wp:docPr id="26" name="Рисунок 26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4F9E" w14:textId="77777777" w:rsidR="00A65238" w:rsidRDefault="00A65238">
      <w:pPr>
        <w:spacing w:after="0" w:line="240" w:lineRule="auto"/>
      </w:pPr>
      <w:r>
        <w:separator/>
      </w:r>
    </w:p>
  </w:footnote>
  <w:footnote w:type="continuationSeparator" w:id="0">
    <w:p w14:paraId="4425A64C" w14:textId="77777777" w:rsidR="00A65238" w:rsidRDefault="00A6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E865" w14:textId="77777777" w:rsidR="003C429F" w:rsidRPr="00D968F0" w:rsidRDefault="002D5C5B" w:rsidP="00187250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2A185B4C" wp14:editId="03733F7D">
          <wp:extent cx="7553325" cy="353695"/>
          <wp:effectExtent l="0" t="0" r="9525" b="825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F21E51" w14:textId="77777777" w:rsidR="003C429F" w:rsidRDefault="003C42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BC5F" w14:textId="77777777" w:rsidR="003C429F" w:rsidRPr="00BE000B" w:rsidRDefault="002D5C5B" w:rsidP="00187250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77575FD2" wp14:editId="6E03EB14">
          <wp:extent cx="7667625" cy="2533650"/>
          <wp:effectExtent l="0" t="0" r="952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B73"/>
    <w:multiLevelType w:val="hybridMultilevel"/>
    <w:tmpl w:val="F2FAF2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EB1610"/>
    <w:multiLevelType w:val="hybridMultilevel"/>
    <w:tmpl w:val="44BC69E6"/>
    <w:lvl w:ilvl="0" w:tplc="050C0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46079"/>
    <w:multiLevelType w:val="hybridMultilevel"/>
    <w:tmpl w:val="BF3E57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EC3"/>
    <w:multiLevelType w:val="hybridMultilevel"/>
    <w:tmpl w:val="21FA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8115E"/>
    <w:multiLevelType w:val="hybridMultilevel"/>
    <w:tmpl w:val="5A26F358"/>
    <w:lvl w:ilvl="0" w:tplc="407C62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51363A"/>
    <w:multiLevelType w:val="hybridMultilevel"/>
    <w:tmpl w:val="E5324F86"/>
    <w:lvl w:ilvl="0" w:tplc="449EE2D6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6"/>
    <w:rsid w:val="000004FC"/>
    <w:rsid w:val="0001751A"/>
    <w:rsid w:val="00025A22"/>
    <w:rsid w:val="00086D4D"/>
    <w:rsid w:val="00095F4F"/>
    <w:rsid w:val="000A3A5C"/>
    <w:rsid w:val="000A3CE2"/>
    <w:rsid w:val="000A41B4"/>
    <w:rsid w:val="000C303D"/>
    <w:rsid w:val="000D2601"/>
    <w:rsid w:val="000E55FF"/>
    <w:rsid w:val="000F363B"/>
    <w:rsid w:val="00153588"/>
    <w:rsid w:val="00164602"/>
    <w:rsid w:val="00196D72"/>
    <w:rsid w:val="001B0082"/>
    <w:rsid w:val="001B3641"/>
    <w:rsid w:val="001D06B1"/>
    <w:rsid w:val="00205684"/>
    <w:rsid w:val="002231A8"/>
    <w:rsid w:val="00237696"/>
    <w:rsid w:val="00261C3C"/>
    <w:rsid w:val="00270C0E"/>
    <w:rsid w:val="00271917"/>
    <w:rsid w:val="002A3154"/>
    <w:rsid w:val="002C37A8"/>
    <w:rsid w:val="002D5C5B"/>
    <w:rsid w:val="002E5DF0"/>
    <w:rsid w:val="002E5F04"/>
    <w:rsid w:val="002F1F28"/>
    <w:rsid w:val="00317A3E"/>
    <w:rsid w:val="003363C3"/>
    <w:rsid w:val="003645F6"/>
    <w:rsid w:val="003B144D"/>
    <w:rsid w:val="003B27D2"/>
    <w:rsid w:val="003B6F37"/>
    <w:rsid w:val="003C429F"/>
    <w:rsid w:val="003E3A07"/>
    <w:rsid w:val="003E7A4B"/>
    <w:rsid w:val="004058DB"/>
    <w:rsid w:val="00416C65"/>
    <w:rsid w:val="004303AD"/>
    <w:rsid w:val="0044103E"/>
    <w:rsid w:val="00444E33"/>
    <w:rsid w:val="0045558C"/>
    <w:rsid w:val="004766A2"/>
    <w:rsid w:val="004C75C9"/>
    <w:rsid w:val="004D7D06"/>
    <w:rsid w:val="004E4C25"/>
    <w:rsid w:val="00503587"/>
    <w:rsid w:val="00530B4C"/>
    <w:rsid w:val="0053263C"/>
    <w:rsid w:val="0055670C"/>
    <w:rsid w:val="00566C7F"/>
    <w:rsid w:val="005C2940"/>
    <w:rsid w:val="005C750F"/>
    <w:rsid w:val="006139FE"/>
    <w:rsid w:val="00642BFD"/>
    <w:rsid w:val="006827BD"/>
    <w:rsid w:val="00685AEB"/>
    <w:rsid w:val="006A56DF"/>
    <w:rsid w:val="006A7B28"/>
    <w:rsid w:val="006C3207"/>
    <w:rsid w:val="006C6356"/>
    <w:rsid w:val="006E4FE3"/>
    <w:rsid w:val="006F0EB7"/>
    <w:rsid w:val="00702D5B"/>
    <w:rsid w:val="0074211D"/>
    <w:rsid w:val="00762E1A"/>
    <w:rsid w:val="0078267D"/>
    <w:rsid w:val="007837BB"/>
    <w:rsid w:val="0079796C"/>
    <w:rsid w:val="007E7A2E"/>
    <w:rsid w:val="007F1B59"/>
    <w:rsid w:val="007F1EF9"/>
    <w:rsid w:val="00817930"/>
    <w:rsid w:val="008275CD"/>
    <w:rsid w:val="00853713"/>
    <w:rsid w:val="008C747B"/>
    <w:rsid w:val="008D15CC"/>
    <w:rsid w:val="008D4721"/>
    <w:rsid w:val="008E37E6"/>
    <w:rsid w:val="00902D3B"/>
    <w:rsid w:val="0093211D"/>
    <w:rsid w:val="00935357"/>
    <w:rsid w:val="009B63C8"/>
    <w:rsid w:val="00A37813"/>
    <w:rsid w:val="00A55791"/>
    <w:rsid w:val="00A65238"/>
    <w:rsid w:val="00A71592"/>
    <w:rsid w:val="00AA48E0"/>
    <w:rsid w:val="00AD49D2"/>
    <w:rsid w:val="00AF5FB5"/>
    <w:rsid w:val="00B2456F"/>
    <w:rsid w:val="00B41E9D"/>
    <w:rsid w:val="00B63AA8"/>
    <w:rsid w:val="00B71F8F"/>
    <w:rsid w:val="00B76D3F"/>
    <w:rsid w:val="00BF5842"/>
    <w:rsid w:val="00C17DD5"/>
    <w:rsid w:val="00C54161"/>
    <w:rsid w:val="00C56101"/>
    <w:rsid w:val="00C75892"/>
    <w:rsid w:val="00C76420"/>
    <w:rsid w:val="00C914B0"/>
    <w:rsid w:val="00CA56B6"/>
    <w:rsid w:val="00CB4522"/>
    <w:rsid w:val="00CC49E4"/>
    <w:rsid w:val="00CD0154"/>
    <w:rsid w:val="00CE770A"/>
    <w:rsid w:val="00CF298D"/>
    <w:rsid w:val="00D10FCF"/>
    <w:rsid w:val="00D268D7"/>
    <w:rsid w:val="00D673CC"/>
    <w:rsid w:val="00D9032D"/>
    <w:rsid w:val="00DA142A"/>
    <w:rsid w:val="00DB2F21"/>
    <w:rsid w:val="00DD6F01"/>
    <w:rsid w:val="00E15282"/>
    <w:rsid w:val="00E15D16"/>
    <w:rsid w:val="00E30F9A"/>
    <w:rsid w:val="00E41591"/>
    <w:rsid w:val="00E74BD9"/>
    <w:rsid w:val="00E81160"/>
    <w:rsid w:val="00EB7945"/>
    <w:rsid w:val="00EF4D92"/>
    <w:rsid w:val="00F073A0"/>
    <w:rsid w:val="00F145E2"/>
    <w:rsid w:val="00F20EF0"/>
    <w:rsid w:val="00F24BF7"/>
    <w:rsid w:val="00F36B90"/>
    <w:rsid w:val="00F461FD"/>
    <w:rsid w:val="00F675FD"/>
    <w:rsid w:val="00F828FF"/>
    <w:rsid w:val="00F93080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7EA5"/>
  <w15:docId w15:val="{44A32EDD-67EF-465B-8555-D4E058F3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96"/>
  </w:style>
  <w:style w:type="paragraph" w:styleId="2">
    <w:name w:val="heading 2"/>
    <w:basedOn w:val="a"/>
    <w:next w:val="a"/>
    <w:link w:val="20"/>
    <w:uiPriority w:val="9"/>
    <w:unhideWhenUsed/>
    <w:qFormat/>
    <w:rsid w:val="00D268D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237696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2376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23769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3769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37696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rvps2">
    <w:name w:val="rvps2"/>
    <w:basedOn w:val="a"/>
    <w:rsid w:val="002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237696"/>
    <w:rPr>
      <w:b/>
      <w:bCs/>
    </w:rPr>
  </w:style>
  <w:style w:type="character" w:styleId="aa">
    <w:name w:val="Hyperlink"/>
    <w:basedOn w:val="a0"/>
    <w:uiPriority w:val="99"/>
    <w:unhideWhenUsed/>
    <w:rsid w:val="00237696"/>
    <w:rPr>
      <w:color w:val="0000FF"/>
      <w:u w:val="single"/>
    </w:rPr>
  </w:style>
  <w:style w:type="character" w:customStyle="1" w:styleId="docdata">
    <w:name w:val="docdata"/>
    <w:aliases w:val="docy,v5,1575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237696"/>
  </w:style>
  <w:style w:type="paragraph" w:customStyle="1" w:styleId="Standard">
    <w:name w:val="Standard"/>
    <w:rsid w:val="00C5416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val="de-DE" w:eastAsia="zh-CN" w:bidi="hi-IN"/>
    </w:rPr>
  </w:style>
  <w:style w:type="paragraph" w:customStyle="1" w:styleId="Textbody">
    <w:name w:val="Text body"/>
    <w:basedOn w:val="Standard"/>
    <w:rsid w:val="00C54161"/>
    <w:pPr>
      <w:spacing w:after="140" w:line="276" w:lineRule="auto"/>
    </w:pPr>
  </w:style>
  <w:style w:type="character" w:customStyle="1" w:styleId="rvts9">
    <w:name w:val="rvts9"/>
    <w:basedOn w:val="a0"/>
    <w:rsid w:val="00762E1A"/>
  </w:style>
  <w:style w:type="paragraph" w:customStyle="1" w:styleId="1">
    <w:name w:val="Без интервала1"/>
    <w:rsid w:val="00B63AA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68D7"/>
    <w:rPr>
      <w:rFonts w:ascii="Calibri Light" w:eastAsia="Times New Roman" w:hAnsi="Calibri Light" w:cs="Times New Roman"/>
      <w:b/>
      <w:bCs/>
      <w:color w:val="4472C4"/>
      <w:sz w:val="26"/>
      <w:szCs w:val="26"/>
      <w:lang w:val="ru-RU"/>
    </w:rPr>
  </w:style>
  <w:style w:type="paragraph" w:styleId="ab">
    <w:name w:val="No Spacing"/>
    <w:uiPriority w:val="1"/>
    <w:qFormat/>
    <w:rsid w:val="006C6356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9331">
    <w:name w:val="9331"/>
    <w:aliases w:val="baiaagaaboqcaaadlsaaaawjiaaaaaaaaaaaaaaaaaaaaaaaaaaaaaaaaaaaaaaaaaaaaaaaaaaaaaaaaaaaaaaaaaaaaaaaaaaaaaaaaaaaaaaaaaaaaaaaaaaaaaaaaaaaaaaaaaaaaaaaaaaaaaaaaaaaaaaaaaaaaaaaaaaaaaaaaaaaaaaaaaaaaaaaaaaaaaaaaaaaaaaaaaaaaaaaaaaaaaaaaaaaaaaa"/>
    <w:basedOn w:val="a"/>
    <w:rsid w:val="0020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7F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1EF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A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3406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Dema_Olga</dc:creator>
  <cp:keywords/>
  <dc:description/>
  <cp:lastModifiedBy>Ирина</cp:lastModifiedBy>
  <cp:revision>6</cp:revision>
  <dcterms:created xsi:type="dcterms:W3CDTF">2025-02-13T11:57:00Z</dcterms:created>
  <dcterms:modified xsi:type="dcterms:W3CDTF">2025-02-13T12:03:00Z</dcterms:modified>
</cp:coreProperties>
</file>